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DD2" w:rsidRDefault="00D21DD2" w:rsidP="00D21DD2">
      <w:pPr>
        <w:jc w:val="center"/>
        <w:rPr>
          <w:rFonts w:ascii="Times New Roman" w:hAnsi="Times New Roman"/>
          <w:sz w:val="28"/>
          <w:szCs w:val="28"/>
        </w:rPr>
      </w:pPr>
    </w:p>
    <w:p w:rsidR="00B563DD" w:rsidRDefault="00C87D8E" w:rsidP="00C87D8E">
      <w:pPr>
        <w:jc w:val="center"/>
        <w:rPr>
          <w:rFonts w:ascii="Times New Roman" w:hAnsi="Times New Roman"/>
          <w:sz w:val="24"/>
          <w:szCs w:val="24"/>
        </w:rPr>
      </w:pPr>
      <w:r w:rsidRPr="00FA634C">
        <w:rPr>
          <w:rFonts w:ascii="Times New Roman" w:hAnsi="Times New Roman"/>
          <w:sz w:val="24"/>
          <w:szCs w:val="24"/>
        </w:rPr>
        <w:t xml:space="preserve">Форма заявки </w:t>
      </w:r>
      <w:r w:rsidR="00B563DD">
        <w:rPr>
          <w:rFonts w:ascii="Times New Roman" w:hAnsi="Times New Roman"/>
          <w:sz w:val="24"/>
          <w:szCs w:val="24"/>
        </w:rPr>
        <w:t>для</w:t>
      </w:r>
      <w:r w:rsidRPr="00FA634C">
        <w:rPr>
          <w:rFonts w:ascii="Times New Roman" w:hAnsi="Times New Roman"/>
          <w:sz w:val="24"/>
          <w:szCs w:val="24"/>
        </w:rPr>
        <w:t xml:space="preserve"> </w:t>
      </w:r>
      <w:r w:rsidR="00B563DD" w:rsidRPr="00B563DD">
        <w:rPr>
          <w:rFonts w:ascii="Times New Roman" w:hAnsi="Times New Roman"/>
          <w:sz w:val="24"/>
          <w:szCs w:val="24"/>
        </w:rPr>
        <w:t xml:space="preserve">республиканского конкурса профессионального мастерства </w:t>
      </w:r>
    </w:p>
    <w:p w:rsidR="00C87D8E" w:rsidRPr="00FA634C" w:rsidRDefault="00B563DD" w:rsidP="00C87D8E">
      <w:pPr>
        <w:jc w:val="center"/>
        <w:rPr>
          <w:rFonts w:ascii="Times New Roman" w:hAnsi="Times New Roman"/>
          <w:sz w:val="24"/>
          <w:szCs w:val="24"/>
        </w:rPr>
      </w:pPr>
      <w:r w:rsidRPr="00B563DD">
        <w:rPr>
          <w:rFonts w:ascii="Times New Roman" w:hAnsi="Times New Roman"/>
          <w:sz w:val="24"/>
          <w:szCs w:val="24"/>
        </w:rPr>
        <w:t>«СОВРЕМЕННЫЕ ТЕХНОЛОГИИ В ОБУЧЕНИИ ДЕТЕЙ C ОВЗ»</w:t>
      </w:r>
    </w:p>
    <w:tbl>
      <w:tblPr>
        <w:tblW w:w="12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1601"/>
        <w:gridCol w:w="1769"/>
        <w:gridCol w:w="1803"/>
        <w:gridCol w:w="1954"/>
        <w:gridCol w:w="3304"/>
      </w:tblGrid>
      <w:tr w:rsidR="009E22E5" w:rsidRPr="00FA634C" w:rsidTr="009E22E5">
        <w:trPr>
          <w:jc w:val="center"/>
        </w:trPr>
        <w:tc>
          <w:tcPr>
            <w:tcW w:w="1797" w:type="dxa"/>
            <w:shd w:val="clear" w:color="auto" w:fill="auto"/>
          </w:tcPr>
          <w:p w:rsidR="00B563DD" w:rsidRPr="00B563DD" w:rsidRDefault="00B563DD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Ф.И.О. </w:t>
            </w:r>
          </w:p>
        </w:tc>
        <w:tc>
          <w:tcPr>
            <w:tcW w:w="1601" w:type="dxa"/>
            <w:shd w:val="clear" w:color="auto" w:fill="auto"/>
          </w:tcPr>
          <w:p w:rsidR="00B563DD" w:rsidRPr="00B563DD" w:rsidRDefault="00B563DD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должность </w:t>
            </w:r>
          </w:p>
        </w:tc>
        <w:tc>
          <w:tcPr>
            <w:tcW w:w="1769" w:type="dxa"/>
            <w:shd w:val="clear" w:color="auto" w:fill="auto"/>
          </w:tcPr>
          <w:p w:rsidR="00B563DD" w:rsidRPr="00B563DD" w:rsidRDefault="00B563DD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>Школа</w:t>
            </w:r>
          </w:p>
        </w:tc>
        <w:tc>
          <w:tcPr>
            <w:tcW w:w="1803" w:type="dxa"/>
            <w:shd w:val="clear" w:color="auto" w:fill="auto"/>
          </w:tcPr>
          <w:p w:rsidR="00B563DD" w:rsidRPr="00B563DD" w:rsidRDefault="00B563DD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>Номинация</w:t>
            </w:r>
          </w:p>
        </w:tc>
        <w:tc>
          <w:tcPr>
            <w:tcW w:w="1954" w:type="dxa"/>
            <w:shd w:val="clear" w:color="auto" w:fill="auto"/>
          </w:tcPr>
          <w:p w:rsidR="00B563DD" w:rsidRPr="00B563DD" w:rsidRDefault="00B563DD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>Название работы</w:t>
            </w:r>
          </w:p>
        </w:tc>
        <w:tc>
          <w:tcPr>
            <w:tcW w:w="3304" w:type="dxa"/>
            <w:shd w:val="clear" w:color="auto" w:fill="auto"/>
          </w:tcPr>
          <w:p w:rsidR="00B563DD" w:rsidRPr="00B563DD" w:rsidRDefault="00B563DD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e-mail</w:t>
            </w: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(актуальный)</w:t>
            </w:r>
          </w:p>
        </w:tc>
      </w:tr>
      <w:tr w:rsidR="009E22E5" w:rsidRPr="00FA634C" w:rsidTr="009E22E5">
        <w:trPr>
          <w:jc w:val="center"/>
        </w:trPr>
        <w:tc>
          <w:tcPr>
            <w:tcW w:w="1797" w:type="dxa"/>
            <w:shd w:val="clear" w:color="auto" w:fill="auto"/>
          </w:tcPr>
          <w:p w:rsidR="00B563DD" w:rsidRDefault="009E22E5" w:rsidP="00B563DD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Шибаршина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Татьяна Александровна,</w:t>
            </w:r>
          </w:p>
          <w:p w:rsidR="009E22E5" w:rsidRPr="00B563DD" w:rsidRDefault="009E22E5" w:rsidP="00B563DD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Салеева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1601" w:type="dxa"/>
            <w:shd w:val="clear" w:color="auto" w:fill="auto"/>
          </w:tcPr>
          <w:p w:rsidR="00B563DD" w:rsidRPr="00B563DD" w:rsidRDefault="009E22E5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воспитатель</w:t>
            </w:r>
          </w:p>
        </w:tc>
        <w:tc>
          <w:tcPr>
            <w:tcW w:w="1769" w:type="dxa"/>
            <w:shd w:val="clear" w:color="auto" w:fill="auto"/>
          </w:tcPr>
          <w:p w:rsidR="00B563DD" w:rsidRPr="00B563DD" w:rsidRDefault="00B563DD" w:rsidP="009E22E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>МБДОУ</w:t>
            </w:r>
            <w:r w:rsidR="009E22E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«Детский сад</w:t>
            </w: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9E22E5">
              <w:rPr>
                <w:rFonts w:ascii="Times New Roman" w:hAnsi="Times New Roman"/>
                <w:i/>
                <w:iCs/>
                <w:sz w:val="24"/>
                <w:szCs w:val="24"/>
              </w:rPr>
              <w:t>№2</w:t>
            </w: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«</w:t>
            </w:r>
            <w:r w:rsidR="009E22E5">
              <w:rPr>
                <w:rFonts w:ascii="Times New Roman" w:hAnsi="Times New Roman"/>
                <w:i/>
                <w:iCs/>
                <w:sz w:val="24"/>
                <w:szCs w:val="24"/>
              </w:rPr>
              <w:t>Радуга</w:t>
            </w: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» </w:t>
            </w:r>
            <w:proofErr w:type="spellStart"/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>г.</w:t>
            </w:r>
            <w:r w:rsidR="009E22E5">
              <w:rPr>
                <w:rFonts w:ascii="Times New Roman" w:hAnsi="Times New Roman"/>
                <w:i/>
                <w:iCs/>
                <w:sz w:val="24"/>
                <w:szCs w:val="24"/>
              </w:rPr>
              <w:t>Чистополь</w:t>
            </w:r>
            <w:proofErr w:type="spellEnd"/>
          </w:p>
        </w:tc>
        <w:tc>
          <w:tcPr>
            <w:tcW w:w="1803" w:type="dxa"/>
            <w:shd w:val="clear" w:color="auto" w:fill="auto"/>
          </w:tcPr>
          <w:p w:rsidR="00B563DD" w:rsidRPr="00B563DD" w:rsidRDefault="009E22E5" w:rsidP="00640B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Дидактическое пособие</w:t>
            </w:r>
          </w:p>
        </w:tc>
        <w:tc>
          <w:tcPr>
            <w:tcW w:w="1954" w:type="dxa"/>
            <w:shd w:val="clear" w:color="auto" w:fill="auto"/>
          </w:tcPr>
          <w:p w:rsidR="00E77F46" w:rsidRPr="00E77F46" w:rsidRDefault="00E77F46" w:rsidP="00E77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E77F46">
              <w:rPr>
                <w:rFonts w:ascii="Times New Roman" w:eastAsia="+mn-ea" w:hAnsi="Times New Roman"/>
                <w:bCs/>
                <w:i/>
                <w:color w:val="000000"/>
                <w:kern w:val="24"/>
                <w:sz w:val="24"/>
                <w:szCs w:val="24"/>
                <w:lang w:eastAsia="ru-RU"/>
              </w:rPr>
              <w:t xml:space="preserve">Игровые технологии и дидактическое пособие «Моделирование маршрутов», направленные на развитие ориентировки в пространстве и </w:t>
            </w:r>
          </w:p>
          <w:p w:rsidR="00B563DD" w:rsidRPr="009E22E5" w:rsidRDefault="00E77F46" w:rsidP="00E77F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77F46">
              <w:rPr>
                <w:rFonts w:ascii="Times New Roman" w:eastAsia="+mn-ea" w:hAnsi="Times New Roman"/>
                <w:bCs/>
                <w:i/>
                <w:color w:val="000000"/>
                <w:kern w:val="24"/>
                <w:sz w:val="24"/>
                <w:szCs w:val="24"/>
                <w:lang w:eastAsia="ru-RU"/>
              </w:rPr>
              <w:t>на плоскости у детей с нарушением зрения</w:t>
            </w:r>
          </w:p>
        </w:tc>
        <w:tc>
          <w:tcPr>
            <w:tcW w:w="3304" w:type="dxa"/>
            <w:shd w:val="clear" w:color="auto" w:fill="auto"/>
          </w:tcPr>
          <w:p w:rsidR="009E22E5" w:rsidRPr="009E22E5" w:rsidRDefault="00B563DD" w:rsidP="009E22E5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63D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hyperlink r:id="rId6" w:history="1">
              <w:r w:rsidR="009E22E5" w:rsidRPr="009E22E5">
                <w:rPr>
                  <w:rStyle w:val="a5"/>
                  <w:rFonts w:ascii="Times New Roman" w:hAnsi="Times New Roman"/>
                  <w:i/>
                  <w:iCs/>
                  <w:color w:val="000000" w:themeColor="text1"/>
                  <w:sz w:val="24"/>
                  <w:szCs w:val="24"/>
                  <w:u w:val="none"/>
                </w:rPr>
                <w:t>shibarshina.tatyana@yandex.ru</w:t>
              </w:r>
            </w:hyperlink>
          </w:p>
          <w:p w:rsidR="009E22E5" w:rsidRDefault="009E22E5" w:rsidP="009E22E5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B563DD" w:rsidRPr="00E77F46" w:rsidRDefault="009E22E5" w:rsidP="009E22E5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E22E5">
              <w:rPr>
                <w:rFonts w:ascii="Times New Roman" w:hAnsi="Times New Roman"/>
                <w:i/>
                <w:iCs/>
                <w:sz w:val="24"/>
                <w:szCs w:val="24"/>
              </w:rPr>
              <w:t>saleeva.olya72@yandex.ru</w:t>
            </w:r>
            <w:bookmarkStart w:id="0" w:name="_GoBack"/>
            <w:bookmarkEnd w:id="0"/>
          </w:p>
        </w:tc>
      </w:tr>
    </w:tbl>
    <w:p w:rsidR="00D21DD2" w:rsidRPr="00D21DD2" w:rsidRDefault="00D21DD2" w:rsidP="00C87D8E">
      <w:pPr>
        <w:jc w:val="center"/>
        <w:rPr>
          <w:rFonts w:ascii="Times New Roman" w:hAnsi="Times New Roman"/>
          <w:sz w:val="28"/>
          <w:szCs w:val="28"/>
        </w:rPr>
      </w:pPr>
    </w:p>
    <w:sectPr w:rsidR="00D21DD2" w:rsidRPr="00D21DD2">
      <w:headerReference w:type="default" r:id="rId7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F3F" w:rsidRDefault="00292F3F">
      <w:pPr>
        <w:spacing w:after="0" w:line="240" w:lineRule="auto"/>
      </w:pPr>
      <w:r>
        <w:separator/>
      </w:r>
    </w:p>
  </w:endnote>
  <w:endnote w:type="continuationSeparator" w:id="0">
    <w:p w:rsidR="00292F3F" w:rsidRDefault="0029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F3F" w:rsidRDefault="00292F3F">
      <w:pPr>
        <w:spacing w:after="0" w:line="240" w:lineRule="auto"/>
      </w:pPr>
      <w:r>
        <w:separator/>
      </w:r>
    </w:p>
  </w:footnote>
  <w:footnote w:type="continuationSeparator" w:id="0">
    <w:p w:rsidR="00292F3F" w:rsidRDefault="00292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DD2" w:rsidRPr="00D21DD2" w:rsidRDefault="00D21DD2" w:rsidP="00D21DD2">
    <w:pPr>
      <w:pStyle w:val="a4"/>
      <w:jc w:val="center"/>
      <w:rPr>
        <w:rFonts w:ascii="Times New Roman" w:hAnsi="Times New Roman"/>
        <w:sz w:val="24"/>
        <w:szCs w:val="24"/>
      </w:rPr>
    </w:pPr>
    <w:r w:rsidRPr="00D21DD2">
      <w:rPr>
        <w:rFonts w:ascii="Times New Roman" w:hAnsi="Times New Roman"/>
        <w:sz w:val="24"/>
        <w:szCs w:val="24"/>
      </w:rPr>
      <w:t>Сетевое издание Интернет-портал учителей РТ (teacher-rt.ru)</w:t>
    </w:r>
  </w:p>
  <w:p w:rsidR="00D21DD2" w:rsidRPr="00D21DD2" w:rsidRDefault="00D21DD2" w:rsidP="00D21DD2">
    <w:pPr>
      <w:pStyle w:val="a4"/>
      <w:jc w:val="center"/>
      <w:rPr>
        <w:rFonts w:ascii="Times New Roman" w:hAnsi="Times New Roman"/>
        <w:sz w:val="24"/>
        <w:szCs w:val="24"/>
      </w:rPr>
    </w:pPr>
  </w:p>
  <w:p w:rsidR="00D21DD2" w:rsidRPr="00D21DD2" w:rsidRDefault="00D21DD2" w:rsidP="00D21DD2">
    <w:pPr>
      <w:pStyle w:val="a4"/>
      <w:jc w:val="center"/>
      <w:rPr>
        <w:rFonts w:ascii="Times New Roman" w:hAnsi="Times New Roman"/>
        <w:sz w:val="24"/>
        <w:szCs w:val="24"/>
      </w:rPr>
    </w:pPr>
    <w:r w:rsidRPr="00D21DD2">
      <w:rPr>
        <w:rFonts w:ascii="Times New Roman" w:hAnsi="Times New Roman"/>
        <w:sz w:val="24"/>
        <w:szCs w:val="24"/>
      </w:rPr>
      <w:t>Свидетельство о регистрации СМИ</w:t>
    </w:r>
  </w:p>
  <w:p w:rsidR="00D21DD2" w:rsidRPr="00D21DD2" w:rsidRDefault="00D21DD2" w:rsidP="00D21DD2">
    <w:pPr>
      <w:pStyle w:val="a4"/>
      <w:jc w:val="center"/>
      <w:rPr>
        <w:rFonts w:ascii="Times New Roman" w:hAnsi="Times New Roman"/>
        <w:sz w:val="24"/>
        <w:szCs w:val="24"/>
      </w:rPr>
    </w:pPr>
    <w:r w:rsidRPr="00D21DD2">
      <w:rPr>
        <w:rFonts w:ascii="Times New Roman" w:hAnsi="Times New Roman"/>
        <w:sz w:val="24"/>
        <w:szCs w:val="24"/>
      </w:rPr>
      <w:t>Эл №ФC 77-58057 выдан 8 мая 2014 года</w:t>
    </w:r>
  </w:p>
  <w:p w:rsidR="00D21DD2" w:rsidRPr="00D21DD2" w:rsidRDefault="00D21DD2" w:rsidP="00D21DD2">
    <w:pPr>
      <w:pStyle w:val="a4"/>
      <w:jc w:val="center"/>
      <w:rPr>
        <w:rFonts w:ascii="Times New Roman" w:hAnsi="Times New Roman"/>
        <w:sz w:val="24"/>
        <w:szCs w:val="24"/>
      </w:rPr>
    </w:pPr>
    <w:r w:rsidRPr="00D21DD2">
      <w:rPr>
        <w:rFonts w:ascii="Times New Roman" w:hAnsi="Times New Roman"/>
        <w:sz w:val="24"/>
        <w:szCs w:val="24"/>
      </w:rPr>
      <w:t>Федеральной службой по надзору в сфере связи, информационных технологий</w:t>
    </w:r>
  </w:p>
  <w:p w:rsidR="00D21DD2" w:rsidRPr="00D21DD2" w:rsidRDefault="00D21DD2" w:rsidP="00D21DD2">
    <w:pPr>
      <w:pStyle w:val="a4"/>
      <w:jc w:val="center"/>
      <w:rPr>
        <w:rFonts w:ascii="Times New Roman" w:hAnsi="Times New Roman"/>
        <w:sz w:val="24"/>
        <w:szCs w:val="24"/>
      </w:rPr>
    </w:pPr>
    <w:r w:rsidRPr="00D21DD2">
      <w:rPr>
        <w:rFonts w:ascii="Times New Roman" w:hAnsi="Times New Roman"/>
        <w:sz w:val="24"/>
        <w:szCs w:val="24"/>
      </w:rPr>
      <w:t>и массовых коммуникаций (Роскомнадзор)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0AA6"/>
    <w:rsid w:val="000B1739"/>
    <w:rsid w:val="00121AFC"/>
    <w:rsid w:val="00172A27"/>
    <w:rsid w:val="001F3748"/>
    <w:rsid w:val="00292F3F"/>
    <w:rsid w:val="002E3030"/>
    <w:rsid w:val="002E71F8"/>
    <w:rsid w:val="00476A30"/>
    <w:rsid w:val="005E5643"/>
    <w:rsid w:val="00640B7C"/>
    <w:rsid w:val="007703C7"/>
    <w:rsid w:val="00892F2B"/>
    <w:rsid w:val="009E22E5"/>
    <w:rsid w:val="00A95531"/>
    <w:rsid w:val="00B563DD"/>
    <w:rsid w:val="00B72C9E"/>
    <w:rsid w:val="00C62624"/>
    <w:rsid w:val="00C87D8E"/>
    <w:rsid w:val="00CC29C3"/>
    <w:rsid w:val="00D21DD2"/>
    <w:rsid w:val="00D23906"/>
    <w:rsid w:val="00E150DB"/>
    <w:rsid w:val="00E77F46"/>
    <w:rsid w:val="00F6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3256228F-6F6F-7D4A-B5F1-C191E58C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rPr>
      <w:rFonts w:ascii="Calibri" w:eastAsia="Calibri" w:hAnsi="Calibri" w:cs="Times New Roman"/>
    </w:rPr>
  </w:style>
  <w:style w:type="paragraph" w:styleId="a4">
    <w:name w:val="header"/>
    <w:basedOn w:val="a"/>
    <w:link w:val="a3"/>
    <w:pPr>
      <w:tabs>
        <w:tab w:val="center" w:pos="4677"/>
        <w:tab w:val="right" w:pos="9355"/>
      </w:tabs>
      <w:spacing w:after="0" w:line="240" w:lineRule="auto"/>
    </w:pPr>
  </w:style>
  <w:style w:type="character" w:styleId="a5">
    <w:name w:val="Hyperlink"/>
    <w:rPr>
      <w:rFonts w:ascii="Calibri" w:eastAsia="Calibri" w:hAnsi="Calibri" w:cs="Times New Roman"/>
      <w:color w:val="0000FF"/>
      <w:u w:val="single"/>
    </w:rPr>
  </w:style>
  <w:style w:type="table" w:styleId="a6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ibarshina.tatyana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1</cp:lastModifiedBy>
  <cp:revision>4</cp:revision>
  <dcterms:created xsi:type="dcterms:W3CDTF">2021-12-15T05:55:00Z</dcterms:created>
  <dcterms:modified xsi:type="dcterms:W3CDTF">2021-12-15T06:22:00Z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d50be2ea1d484b44b9e8fdf19b69edce</vt:lpwstr>
  </property>
</Properties>
</file>