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E3" w:rsidRPr="00E059AC" w:rsidRDefault="005818E3" w:rsidP="00ED132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059AC">
        <w:rPr>
          <w:rFonts w:ascii="Times New Roman" w:hAnsi="Times New Roman" w:cs="Times New Roman"/>
          <w:b/>
          <w:sz w:val="28"/>
          <w:szCs w:val="32"/>
        </w:rPr>
        <w:t xml:space="preserve">Дидактическое пособие  для </w:t>
      </w:r>
      <w:r w:rsidR="00C658FA" w:rsidRPr="00E059AC">
        <w:rPr>
          <w:rFonts w:ascii="Times New Roman" w:hAnsi="Times New Roman" w:cs="Times New Roman"/>
          <w:b/>
          <w:sz w:val="28"/>
          <w:szCs w:val="32"/>
        </w:rPr>
        <w:t>освое</w:t>
      </w:r>
      <w:r w:rsidRPr="00E059AC">
        <w:rPr>
          <w:rFonts w:ascii="Times New Roman" w:hAnsi="Times New Roman" w:cs="Times New Roman"/>
          <w:b/>
          <w:sz w:val="28"/>
          <w:szCs w:val="32"/>
        </w:rPr>
        <w:t>ния временных и пространствен</w:t>
      </w:r>
      <w:r w:rsidR="007E5BFA" w:rsidRPr="00E059AC">
        <w:rPr>
          <w:rFonts w:ascii="Times New Roman" w:hAnsi="Times New Roman" w:cs="Times New Roman"/>
          <w:b/>
          <w:sz w:val="28"/>
          <w:szCs w:val="32"/>
        </w:rPr>
        <w:t>ных представлений с</w:t>
      </w:r>
      <w:r w:rsidR="002A7113" w:rsidRPr="00E059AC">
        <w:rPr>
          <w:rFonts w:ascii="Times New Roman" w:hAnsi="Times New Roman" w:cs="Times New Roman"/>
          <w:b/>
          <w:sz w:val="28"/>
          <w:szCs w:val="32"/>
        </w:rPr>
        <w:t xml:space="preserve"> детьми с ОВЗ.</w:t>
      </w:r>
    </w:p>
    <w:p w:rsidR="00ED132F" w:rsidRPr="00ED132F" w:rsidRDefault="00ED132F" w:rsidP="00ED132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ED132F">
        <w:rPr>
          <w:rFonts w:ascii="Times New Roman" w:hAnsi="Times New Roman" w:cs="Times New Roman"/>
          <w:b/>
          <w:sz w:val="28"/>
          <w:szCs w:val="32"/>
        </w:rPr>
        <w:t>Актуальность:</w:t>
      </w:r>
    </w:p>
    <w:p w:rsidR="00751710" w:rsidRDefault="00751710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Наш детский сад посещают дети с тяжелыми нарушениями речи (ТНР). У детей с тяжелой речевой патологией отмечается недоразвитие всей познавательной деятельности, проявляющееся в нарушении восприятия, памяти, мышления и речи. Поэтому мы в постоянном поиске нестандартных форм и средств работы с детьми. </w:t>
      </w:r>
      <w:proofErr w:type="spellStart"/>
      <w:r w:rsidRPr="00ED132F">
        <w:rPr>
          <w:rFonts w:ascii="Times New Roman" w:hAnsi="Times New Roman" w:cs="Times New Roman"/>
          <w:sz w:val="28"/>
          <w:szCs w:val="32"/>
        </w:rPr>
        <w:t>Мультисенсорный</w:t>
      </w:r>
      <w:proofErr w:type="spellEnd"/>
      <w:r w:rsidRPr="00ED132F">
        <w:rPr>
          <w:rFonts w:ascii="Times New Roman" w:hAnsi="Times New Roman" w:cs="Times New Roman"/>
          <w:sz w:val="28"/>
          <w:szCs w:val="32"/>
        </w:rPr>
        <w:t xml:space="preserve"> подход – это способ обучения ребенка с опорой на каналы восприятия всех органов чувств: слуха, зрения, осязания, обоняния. Учеными установлено, что овладение определенным словом, понятием зависит от того, как много и каких впечатлений поступает ребенку через все органы чувств. Кроме того, по теории </w:t>
      </w:r>
      <w:proofErr w:type="spellStart"/>
      <w:r w:rsidRPr="00ED132F">
        <w:rPr>
          <w:rFonts w:ascii="Times New Roman" w:hAnsi="Times New Roman" w:cs="Times New Roman"/>
          <w:sz w:val="28"/>
          <w:szCs w:val="32"/>
        </w:rPr>
        <w:t>Х.Гарднера</w:t>
      </w:r>
      <w:proofErr w:type="spellEnd"/>
      <w:r w:rsidRPr="00ED132F">
        <w:rPr>
          <w:rFonts w:ascii="Times New Roman" w:hAnsi="Times New Roman" w:cs="Times New Roman"/>
          <w:sz w:val="28"/>
          <w:szCs w:val="32"/>
        </w:rPr>
        <w:t xml:space="preserve"> люди обладают неодинаковыми типами восприятия, мышления и памяти. Регулярная смена заданий, ориентированных на различные каналы восприятия, помогает зафиксировать внимание каждого ребенка. Пособие, которое мы представляем «Круг времени» основано на использовании </w:t>
      </w:r>
      <w:proofErr w:type="spellStart"/>
      <w:r w:rsidRPr="00ED132F">
        <w:rPr>
          <w:rFonts w:ascii="Times New Roman" w:hAnsi="Times New Roman" w:cs="Times New Roman"/>
          <w:sz w:val="28"/>
          <w:szCs w:val="32"/>
        </w:rPr>
        <w:t>мультисенсорных</w:t>
      </w:r>
      <w:proofErr w:type="spellEnd"/>
      <w:r w:rsidRPr="00ED132F">
        <w:rPr>
          <w:rFonts w:ascii="Times New Roman" w:hAnsi="Times New Roman" w:cs="Times New Roman"/>
          <w:sz w:val="28"/>
          <w:szCs w:val="32"/>
        </w:rPr>
        <w:t xml:space="preserve"> технологий. То есть усвоение детьми информации через работу всех чувственных каналов восприятия.</w:t>
      </w:r>
    </w:p>
    <w:p w:rsidR="00ED132F" w:rsidRPr="00ED132F" w:rsidRDefault="00ED132F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b/>
          <w:sz w:val="28"/>
          <w:szCs w:val="32"/>
        </w:rPr>
        <w:t>Предназначение:</w:t>
      </w:r>
      <w:r w:rsidRPr="00ED132F">
        <w:rPr>
          <w:rFonts w:ascii="Times New Roman" w:hAnsi="Times New Roman" w:cs="Times New Roman"/>
          <w:sz w:val="28"/>
          <w:szCs w:val="32"/>
        </w:rPr>
        <w:t xml:space="preserve"> Дидактические игры с модулем предназначены для работы с детьми от 3 до 7 лет в образовательной деятельности. Игры с модулем подходят как для индивидуальной, так и подгрупповой, фронтальной работы с дошкольниками.</w:t>
      </w:r>
    </w:p>
    <w:p w:rsidR="00E059AC" w:rsidRPr="00ED132F" w:rsidRDefault="00E059AC" w:rsidP="00E059A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ED132F">
        <w:rPr>
          <w:rFonts w:ascii="Times New Roman" w:hAnsi="Times New Roman" w:cs="Times New Roman"/>
          <w:b/>
          <w:sz w:val="28"/>
          <w:szCs w:val="32"/>
        </w:rPr>
        <w:t>Описание напольного круга</w:t>
      </w:r>
      <w:r>
        <w:rPr>
          <w:rFonts w:ascii="Times New Roman" w:hAnsi="Times New Roman" w:cs="Times New Roman"/>
          <w:b/>
          <w:sz w:val="28"/>
          <w:szCs w:val="32"/>
        </w:rPr>
        <w:t>:</w:t>
      </w:r>
      <w:r w:rsidRPr="00ED132F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E059AC" w:rsidRPr="00ED132F" w:rsidRDefault="00E059AC" w:rsidP="00E059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Модуль изготовлен из серого </w:t>
      </w:r>
      <w:proofErr w:type="spellStart"/>
      <w:r w:rsidRPr="00ED132F">
        <w:rPr>
          <w:rFonts w:ascii="Times New Roman" w:hAnsi="Times New Roman" w:cs="Times New Roman"/>
          <w:sz w:val="28"/>
          <w:szCs w:val="32"/>
        </w:rPr>
        <w:t>ковролина</w:t>
      </w:r>
      <w:proofErr w:type="spellEnd"/>
      <w:r w:rsidRPr="00ED132F">
        <w:rPr>
          <w:rFonts w:ascii="Times New Roman" w:hAnsi="Times New Roman" w:cs="Times New Roman"/>
          <w:sz w:val="28"/>
          <w:szCs w:val="32"/>
        </w:rPr>
        <w:t xml:space="preserve">  в виде круга. Изготовлены  они из плотного фетра четырёх цветов, которые обозначают четыре времени года и части суток: зима и ночь (голубой), весна и утро (зелёный), лето и день (жёлтый), осень и вечер (красный). Сюжетные картинки по частям суток.  Разноцветные ленты по количеству основных цветов радуги. </w:t>
      </w:r>
      <w:proofErr w:type="gramStart"/>
      <w:r w:rsidRPr="00ED132F">
        <w:rPr>
          <w:rFonts w:ascii="Times New Roman" w:hAnsi="Times New Roman" w:cs="Times New Roman"/>
          <w:sz w:val="28"/>
          <w:szCs w:val="32"/>
        </w:rPr>
        <w:t>Массажные</w:t>
      </w:r>
      <w:proofErr w:type="gramEnd"/>
      <w:r w:rsidRPr="00ED132F">
        <w:rPr>
          <w:rFonts w:ascii="Times New Roman" w:hAnsi="Times New Roman" w:cs="Times New Roman"/>
          <w:sz w:val="28"/>
          <w:szCs w:val="32"/>
        </w:rPr>
        <w:t xml:space="preserve"> коврик. Сенсорные мешочки с наполнениями. </w:t>
      </w:r>
    </w:p>
    <w:p w:rsidR="00866DE0" w:rsidRPr="00ED132F" w:rsidRDefault="00866DE0" w:rsidP="00E059A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32"/>
          <w:shd w:val="clear" w:color="auto" w:fill="F5F5F5"/>
        </w:rPr>
      </w:pPr>
    </w:p>
    <w:p w:rsidR="00751710" w:rsidRPr="00ED132F" w:rsidRDefault="00051B13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b/>
          <w:sz w:val="28"/>
          <w:szCs w:val="32"/>
        </w:rPr>
        <w:lastRenderedPageBreak/>
        <w:t>Целью</w:t>
      </w:r>
      <w:r w:rsidRPr="00ED132F">
        <w:rPr>
          <w:rFonts w:ascii="Times New Roman" w:hAnsi="Times New Roman" w:cs="Times New Roman"/>
          <w:sz w:val="28"/>
          <w:szCs w:val="32"/>
        </w:rPr>
        <w:t xml:space="preserve"> напольного модуля является </w:t>
      </w:r>
      <w:r w:rsidR="0028469E" w:rsidRPr="00ED132F">
        <w:rPr>
          <w:rFonts w:ascii="Times New Roman" w:hAnsi="Times New Roman" w:cs="Times New Roman"/>
          <w:sz w:val="28"/>
          <w:szCs w:val="32"/>
        </w:rPr>
        <w:t xml:space="preserve">закрепление временных и пространственных представлений дошкольников посредством </w:t>
      </w:r>
      <w:proofErr w:type="spellStart"/>
      <w:r w:rsidR="0028469E" w:rsidRPr="00ED132F">
        <w:rPr>
          <w:rFonts w:ascii="Times New Roman" w:hAnsi="Times New Roman" w:cs="Times New Roman"/>
          <w:sz w:val="28"/>
          <w:szCs w:val="32"/>
        </w:rPr>
        <w:t>мультисенсорных</w:t>
      </w:r>
      <w:proofErr w:type="spellEnd"/>
      <w:r w:rsidR="0028469E" w:rsidRPr="00ED132F">
        <w:rPr>
          <w:rFonts w:ascii="Times New Roman" w:hAnsi="Times New Roman" w:cs="Times New Roman"/>
          <w:sz w:val="28"/>
          <w:szCs w:val="32"/>
        </w:rPr>
        <w:t xml:space="preserve"> технологий </w:t>
      </w:r>
      <w:r w:rsidR="007E5BFA" w:rsidRPr="00ED132F">
        <w:rPr>
          <w:rFonts w:ascii="Times New Roman" w:hAnsi="Times New Roman" w:cs="Times New Roman"/>
          <w:sz w:val="28"/>
          <w:szCs w:val="32"/>
        </w:rPr>
        <w:t>(зрение, осязание, обоняние, слух)</w:t>
      </w:r>
    </w:p>
    <w:p w:rsidR="00751710" w:rsidRPr="00ED132F" w:rsidRDefault="00751710" w:rsidP="00ED132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ED132F">
        <w:rPr>
          <w:rFonts w:ascii="Times New Roman" w:hAnsi="Times New Roman" w:cs="Times New Roman"/>
          <w:b/>
          <w:sz w:val="28"/>
          <w:szCs w:val="32"/>
        </w:rPr>
        <w:t>Задачи:</w:t>
      </w:r>
    </w:p>
    <w:p w:rsidR="00DC6C0B" w:rsidRPr="00ED132F" w:rsidRDefault="007E5BFA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Образовательные задачи: </w:t>
      </w:r>
      <w:r w:rsidR="0028469E" w:rsidRPr="00ED132F">
        <w:rPr>
          <w:rFonts w:ascii="Times New Roman" w:hAnsi="Times New Roman" w:cs="Times New Roman"/>
          <w:sz w:val="28"/>
          <w:szCs w:val="32"/>
        </w:rPr>
        <w:t>закрепить понятие «времена года», уточнить понятие «части суток», систематизировать знания дней недели</w:t>
      </w:r>
      <w:r w:rsidRPr="00ED132F">
        <w:rPr>
          <w:rFonts w:ascii="Times New Roman" w:hAnsi="Times New Roman" w:cs="Times New Roman"/>
          <w:sz w:val="28"/>
          <w:szCs w:val="32"/>
        </w:rPr>
        <w:t>;</w:t>
      </w:r>
      <w:r w:rsidR="0028469E" w:rsidRPr="00ED132F">
        <w:rPr>
          <w:rFonts w:ascii="Times New Roman" w:hAnsi="Times New Roman" w:cs="Times New Roman"/>
          <w:sz w:val="28"/>
          <w:szCs w:val="32"/>
        </w:rPr>
        <w:t xml:space="preserve"> </w:t>
      </w:r>
    </w:p>
    <w:p w:rsidR="007E5BFA" w:rsidRPr="00ED132F" w:rsidRDefault="007E5BFA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Развивающие задачи: </w:t>
      </w:r>
      <w:r w:rsidR="0028469E" w:rsidRPr="00ED132F">
        <w:rPr>
          <w:rFonts w:ascii="Times New Roman" w:hAnsi="Times New Roman" w:cs="Times New Roman"/>
          <w:sz w:val="28"/>
          <w:szCs w:val="32"/>
        </w:rPr>
        <w:t>развивать в</w:t>
      </w:r>
      <w:r w:rsidR="00F07948" w:rsidRPr="00ED132F">
        <w:rPr>
          <w:rFonts w:ascii="Times New Roman" w:hAnsi="Times New Roman" w:cs="Times New Roman"/>
          <w:sz w:val="28"/>
          <w:szCs w:val="32"/>
        </w:rPr>
        <w:t>заимодействие детей с</w:t>
      </w:r>
      <w:r w:rsidRPr="00ED132F">
        <w:rPr>
          <w:rFonts w:ascii="Times New Roman" w:hAnsi="Times New Roman" w:cs="Times New Roman"/>
          <w:sz w:val="28"/>
          <w:szCs w:val="32"/>
        </w:rPr>
        <w:t xml:space="preserve"> взрослым, </w:t>
      </w:r>
      <w:r w:rsidR="0028469E" w:rsidRPr="00ED132F">
        <w:rPr>
          <w:rFonts w:ascii="Times New Roman" w:hAnsi="Times New Roman" w:cs="Times New Roman"/>
          <w:sz w:val="28"/>
          <w:szCs w:val="32"/>
        </w:rPr>
        <w:t>развивать ориентировку во времени при определении частей суток, времени года и дней недели</w:t>
      </w:r>
      <w:r w:rsidRPr="00ED132F">
        <w:rPr>
          <w:rFonts w:ascii="Times New Roman" w:hAnsi="Times New Roman" w:cs="Times New Roman"/>
          <w:sz w:val="28"/>
          <w:szCs w:val="32"/>
        </w:rPr>
        <w:t>;</w:t>
      </w:r>
    </w:p>
    <w:p w:rsidR="00DC6C0B" w:rsidRPr="00ED132F" w:rsidRDefault="007E5BFA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Воспитательные задачи: </w:t>
      </w:r>
      <w:r w:rsidR="0028469E" w:rsidRPr="00ED132F">
        <w:rPr>
          <w:rFonts w:ascii="Times New Roman" w:hAnsi="Times New Roman" w:cs="Times New Roman"/>
          <w:sz w:val="28"/>
          <w:szCs w:val="32"/>
        </w:rPr>
        <w:t xml:space="preserve"> воспитывать дружеск</w:t>
      </w:r>
      <w:r w:rsidRPr="00ED132F">
        <w:rPr>
          <w:rFonts w:ascii="Times New Roman" w:hAnsi="Times New Roman" w:cs="Times New Roman"/>
          <w:sz w:val="28"/>
          <w:szCs w:val="32"/>
        </w:rPr>
        <w:t xml:space="preserve">ие взаимоотношения между детьми, </w:t>
      </w:r>
      <w:r w:rsidR="0028469E" w:rsidRPr="00ED132F">
        <w:rPr>
          <w:rFonts w:ascii="Times New Roman" w:hAnsi="Times New Roman" w:cs="Times New Roman"/>
          <w:sz w:val="28"/>
          <w:szCs w:val="32"/>
        </w:rPr>
        <w:t>воспитывать у детей ж</w:t>
      </w:r>
      <w:r w:rsidRPr="00ED132F">
        <w:rPr>
          <w:rFonts w:ascii="Times New Roman" w:hAnsi="Times New Roman" w:cs="Times New Roman"/>
          <w:sz w:val="28"/>
          <w:szCs w:val="32"/>
        </w:rPr>
        <w:t xml:space="preserve">елание участвовать в совместной </w:t>
      </w:r>
      <w:r w:rsidR="0028469E" w:rsidRPr="00ED132F">
        <w:rPr>
          <w:rFonts w:ascii="Times New Roman" w:hAnsi="Times New Roman" w:cs="Times New Roman"/>
          <w:sz w:val="28"/>
          <w:szCs w:val="32"/>
        </w:rPr>
        <w:t>деятельности</w:t>
      </w:r>
      <w:r w:rsidRPr="00ED132F">
        <w:rPr>
          <w:rFonts w:ascii="Times New Roman" w:hAnsi="Times New Roman" w:cs="Times New Roman"/>
          <w:sz w:val="28"/>
          <w:szCs w:val="32"/>
        </w:rPr>
        <w:t>.</w:t>
      </w:r>
      <w:r w:rsidR="0028469E" w:rsidRPr="00ED132F">
        <w:rPr>
          <w:rFonts w:ascii="Times New Roman" w:hAnsi="Times New Roman" w:cs="Times New Roman"/>
          <w:sz w:val="28"/>
          <w:szCs w:val="32"/>
        </w:rPr>
        <w:t xml:space="preserve"> </w:t>
      </w:r>
    </w:p>
    <w:p w:rsidR="00ED05A2" w:rsidRPr="00ED132F" w:rsidRDefault="00F07948" w:rsidP="00ED132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ED132F">
        <w:rPr>
          <w:rFonts w:ascii="Times New Roman" w:hAnsi="Times New Roman" w:cs="Times New Roman"/>
          <w:b/>
          <w:sz w:val="28"/>
          <w:szCs w:val="32"/>
        </w:rPr>
        <w:t>Игра</w:t>
      </w:r>
      <w:r w:rsidR="007E5BFA" w:rsidRPr="00ED132F">
        <w:rPr>
          <w:rFonts w:ascii="Times New Roman" w:hAnsi="Times New Roman" w:cs="Times New Roman"/>
          <w:b/>
          <w:sz w:val="28"/>
          <w:szCs w:val="32"/>
        </w:rPr>
        <w:t>:</w:t>
      </w:r>
      <w:r w:rsidR="00821BB8" w:rsidRPr="00ED132F">
        <w:rPr>
          <w:rFonts w:ascii="Times New Roman" w:hAnsi="Times New Roman" w:cs="Times New Roman"/>
          <w:b/>
          <w:sz w:val="28"/>
          <w:szCs w:val="32"/>
        </w:rPr>
        <w:t xml:space="preserve"> «Части суток» </w:t>
      </w:r>
    </w:p>
    <w:p w:rsidR="00DC6C0B" w:rsidRPr="00ED132F" w:rsidRDefault="00821BB8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Цель: </w:t>
      </w:r>
      <w:r w:rsidR="0028469E" w:rsidRPr="00ED132F">
        <w:rPr>
          <w:rFonts w:ascii="Times New Roman" w:hAnsi="Times New Roman" w:cs="Times New Roman"/>
          <w:bCs/>
          <w:sz w:val="28"/>
          <w:szCs w:val="32"/>
        </w:rPr>
        <w:t>уточнение представлений о частях суток посредством слухового</w:t>
      </w:r>
      <w:r w:rsidR="00C91ADB" w:rsidRPr="00ED132F">
        <w:rPr>
          <w:rFonts w:ascii="Times New Roman" w:hAnsi="Times New Roman" w:cs="Times New Roman"/>
          <w:bCs/>
          <w:sz w:val="28"/>
          <w:szCs w:val="32"/>
        </w:rPr>
        <w:t xml:space="preserve"> и зрительного</w:t>
      </w:r>
      <w:r w:rsidR="0028469E" w:rsidRPr="00ED132F">
        <w:rPr>
          <w:rFonts w:ascii="Times New Roman" w:hAnsi="Times New Roman" w:cs="Times New Roman"/>
          <w:bCs/>
          <w:sz w:val="28"/>
          <w:szCs w:val="32"/>
        </w:rPr>
        <w:t xml:space="preserve"> анализатора</w:t>
      </w:r>
      <w:r w:rsidR="00F07948" w:rsidRPr="00ED132F">
        <w:rPr>
          <w:rFonts w:ascii="Times New Roman" w:hAnsi="Times New Roman" w:cs="Times New Roman"/>
          <w:bCs/>
          <w:sz w:val="28"/>
          <w:szCs w:val="32"/>
        </w:rPr>
        <w:t>.</w:t>
      </w:r>
      <w:r w:rsidR="0028469E" w:rsidRPr="00ED132F">
        <w:rPr>
          <w:rFonts w:ascii="Times New Roman" w:hAnsi="Times New Roman" w:cs="Times New Roman"/>
          <w:sz w:val="28"/>
          <w:szCs w:val="32"/>
        </w:rPr>
        <w:t xml:space="preserve"> </w:t>
      </w:r>
    </w:p>
    <w:p w:rsidR="00821BB8" w:rsidRDefault="007E5BFA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Ход игры: </w:t>
      </w:r>
      <w:r w:rsidR="00821BB8" w:rsidRPr="00ED132F">
        <w:rPr>
          <w:rFonts w:ascii="Times New Roman" w:hAnsi="Times New Roman" w:cs="Times New Roman"/>
          <w:sz w:val="28"/>
          <w:szCs w:val="32"/>
        </w:rPr>
        <w:t>Круг делится на четыре части, в центре выкладываются круги (жёлтый, красный, голубой, зеленый), на круг кладется картинка с изображением времени суток. По краю круга раскладываются круги тех же цветов в хаотичном порядке. Во</w:t>
      </w:r>
      <w:r w:rsidRPr="00ED132F">
        <w:rPr>
          <w:rFonts w:ascii="Times New Roman" w:hAnsi="Times New Roman" w:cs="Times New Roman"/>
          <w:sz w:val="28"/>
          <w:szCs w:val="32"/>
        </w:rPr>
        <w:t>спитатель включает музыку, дети</w:t>
      </w:r>
      <w:r w:rsidR="00821BB8" w:rsidRPr="00ED132F">
        <w:rPr>
          <w:rFonts w:ascii="Times New Roman" w:hAnsi="Times New Roman" w:cs="Times New Roman"/>
          <w:sz w:val="28"/>
          <w:szCs w:val="32"/>
        </w:rPr>
        <w:t xml:space="preserve"> идут по кругу, в конце музыки звучит звук, которые ассоциир</w:t>
      </w:r>
      <w:r w:rsidRPr="00ED132F">
        <w:rPr>
          <w:rFonts w:ascii="Times New Roman" w:hAnsi="Times New Roman" w:cs="Times New Roman"/>
          <w:sz w:val="28"/>
          <w:szCs w:val="32"/>
        </w:rPr>
        <w:t xml:space="preserve">уются с одним из </w:t>
      </w:r>
      <w:r w:rsidR="00ED132F">
        <w:rPr>
          <w:rFonts w:ascii="Times New Roman" w:hAnsi="Times New Roman" w:cs="Times New Roman"/>
          <w:sz w:val="28"/>
          <w:szCs w:val="32"/>
        </w:rPr>
        <w:t>частей</w:t>
      </w:r>
      <w:r w:rsidRPr="00ED132F">
        <w:rPr>
          <w:rFonts w:ascii="Times New Roman" w:hAnsi="Times New Roman" w:cs="Times New Roman"/>
          <w:sz w:val="28"/>
          <w:szCs w:val="32"/>
        </w:rPr>
        <w:t xml:space="preserve"> суток (например: </w:t>
      </w:r>
      <w:r w:rsidR="00821BB8" w:rsidRPr="00ED132F">
        <w:rPr>
          <w:rFonts w:ascii="Times New Roman" w:hAnsi="Times New Roman" w:cs="Times New Roman"/>
          <w:sz w:val="28"/>
          <w:szCs w:val="32"/>
        </w:rPr>
        <w:t>утро</w:t>
      </w:r>
      <w:r w:rsidRPr="00ED132F">
        <w:rPr>
          <w:rFonts w:ascii="Times New Roman" w:hAnsi="Times New Roman" w:cs="Times New Roman"/>
          <w:sz w:val="28"/>
          <w:szCs w:val="32"/>
        </w:rPr>
        <w:t xml:space="preserve"> </w:t>
      </w:r>
      <w:r w:rsidR="00F07948" w:rsidRPr="00ED132F">
        <w:rPr>
          <w:rFonts w:ascii="Times New Roman" w:hAnsi="Times New Roman" w:cs="Times New Roman"/>
          <w:sz w:val="28"/>
          <w:szCs w:val="32"/>
        </w:rPr>
        <w:t xml:space="preserve">- звук будильника, </w:t>
      </w:r>
      <w:r w:rsidR="00821BB8" w:rsidRPr="00ED132F">
        <w:rPr>
          <w:rFonts w:ascii="Times New Roman" w:hAnsi="Times New Roman" w:cs="Times New Roman"/>
          <w:sz w:val="28"/>
          <w:szCs w:val="32"/>
        </w:rPr>
        <w:t>день</w:t>
      </w:r>
      <w:r w:rsidRPr="00ED132F">
        <w:rPr>
          <w:rFonts w:ascii="Times New Roman" w:hAnsi="Times New Roman" w:cs="Times New Roman"/>
          <w:sz w:val="28"/>
          <w:szCs w:val="32"/>
        </w:rPr>
        <w:t xml:space="preserve"> </w:t>
      </w:r>
      <w:r w:rsidR="00821BB8" w:rsidRPr="00ED132F">
        <w:rPr>
          <w:rFonts w:ascii="Times New Roman" w:hAnsi="Times New Roman" w:cs="Times New Roman"/>
          <w:sz w:val="28"/>
          <w:szCs w:val="32"/>
        </w:rPr>
        <w:t>- звуки детей играющих в детском саду, вечер</w:t>
      </w:r>
      <w:r w:rsidRPr="00ED132F">
        <w:rPr>
          <w:rFonts w:ascii="Times New Roman" w:hAnsi="Times New Roman" w:cs="Times New Roman"/>
          <w:sz w:val="28"/>
          <w:szCs w:val="32"/>
        </w:rPr>
        <w:t xml:space="preserve"> - чтение сказки, а ночь - </w:t>
      </w:r>
      <w:r w:rsidR="00821BB8" w:rsidRPr="00ED132F">
        <w:rPr>
          <w:rFonts w:ascii="Times New Roman" w:hAnsi="Times New Roman" w:cs="Times New Roman"/>
          <w:sz w:val="28"/>
          <w:szCs w:val="32"/>
        </w:rPr>
        <w:t>звук телепередачи «Спокойной ночи малыши»)</w:t>
      </w:r>
      <w:r w:rsidR="00114E61" w:rsidRPr="00ED132F">
        <w:rPr>
          <w:rFonts w:ascii="Times New Roman" w:hAnsi="Times New Roman" w:cs="Times New Roman"/>
          <w:sz w:val="28"/>
          <w:szCs w:val="32"/>
        </w:rPr>
        <w:t>.</w:t>
      </w:r>
      <w:r w:rsidRPr="00ED132F">
        <w:rPr>
          <w:rFonts w:ascii="Times New Roman" w:hAnsi="Times New Roman" w:cs="Times New Roman"/>
          <w:sz w:val="28"/>
          <w:szCs w:val="32"/>
        </w:rPr>
        <w:t xml:space="preserve"> </w:t>
      </w:r>
      <w:r w:rsidR="00114E61" w:rsidRPr="00ED132F">
        <w:rPr>
          <w:rFonts w:ascii="Times New Roman" w:hAnsi="Times New Roman" w:cs="Times New Roman"/>
          <w:sz w:val="28"/>
          <w:szCs w:val="32"/>
        </w:rPr>
        <w:t>Дет</w:t>
      </w:r>
      <w:r w:rsidR="00E059AC">
        <w:rPr>
          <w:rFonts w:ascii="Times New Roman" w:hAnsi="Times New Roman" w:cs="Times New Roman"/>
          <w:sz w:val="28"/>
          <w:szCs w:val="32"/>
        </w:rPr>
        <w:t xml:space="preserve"> </w:t>
      </w:r>
      <w:r w:rsidR="00114E61" w:rsidRPr="00ED132F">
        <w:rPr>
          <w:rFonts w:ascii="Times New Roman" w:hAnsi="Times New Roman" w:cs="Times New Roman"/>
          <w:sz w:val="28"/>
          <w:szCs w:val="32"/>
        </w:rPr>
        <w:t xml:space="preserve">и должны взять круг нужного цвета и </w:t>
      </w:r>
      <w:r w:rsidR="00F07948" w:rsidRPr="00ED132F">
        <w:rPr>
          <w:rFonts w:ascii="Times New Roman" w:hAnsi="Times New Roman" w:cs="Times New Roman"/>
          <w:sz w:val="28"/>
          <w:szCs w:val="32"/>
        </w:rPr>
        <w:t>разместить в той части напольного круга,</w:t>
      </w:r>
      <w:r w:rsidR="00114E61" w:rsidRPr="00ED132F">
        <w:rPr>
          <w:rFonts w:ascii="Times New Roman" w:hAnsi="Times New Roman" w:cs="Times New Roman"/>
          <w:sz w:val="28"/>
          <w:szCs w:val="32"/>
        </w:rPr>
        <w:t xml:space="preserve"> где находится данная часть суток. Также дети могут показывать</w:t>
      </w:r>
      <w:r w:rsidR="00F07948" w:rsidRPr="00ED132F">
        <w:rPr>
          <w:rFonts w:ascii="Times New Roman" w:hAnsi="Times New Roman" w:cs="Times New Roman"/>
          <w:sz w:val="28"/>
          <w:szCs w:val="32"/>
        </w:rPr>
        <w:t>,</w:t>
      </w:r>
      <w:r w:rsidR="00114E61" w:rsidRPr="00ED132F">
        <w:rPr>
          <w:rFonts w:ascii="Times New Roman" w:hAnsi="Times New Roman" w:cs="Times New Roman"/>
          <w:sz w:val="28"/>
          <w:szCs w:val="32"/>
        </w:rPr>
        <w:t xml:space="preserve"> что они делают утром</w:t>
      </w:r>
      <w:r w:rsidR="005818E3" w:rsidRPr="00ED132F">
        <w:rPr>
          <w:rFonts w:ascii="Times New Roman" w:hAnsi="Times New Roman" w:cs="Times New Roman"/>
          <w:sz w:val="28"/>
          <w:szCs w:val="32"/>
        </w:rPr>
        <w:t xml:space="preserve"> </w:t>
      </w:r>
      <w:r w:rsidR="00114E61" w:rsidRPr="00ED132F">
        <w:rPr>
          <w:rFonts w:ascii="Times New Roman" w:hAnsi="Times New Roman" w:cs="Times New Roman"/>
          <w:sz w:val="28"/>
          <w:szCs w:val="32"/>
        </w:rPr>
        <w:t xml:space="preserve">( тянутся  после сна, чистят зубы) и </w:t>
      </w:r>
      <w:proofErr w:type="spellStart"/>
      <w:r w:rsidR="00114E61" w:rsidRPr="00ED132F">
        <w:rPr>
          <w:rFonts w:ascii="Times New Roman" w:hAnsi="Times New Roman" w:cs="Times New Roman"/>
          <w:sz w:val="28"/>
          <w:szCs w:val="32"/>
        </w:rPr>
        <w:t>т</w:t>
      </w:r>
      <w:proofErr w:type="gramStart"/>
      <w:r w:rsidR="00114E61" w:rsidRPr="00ED132F">
        <w:rPr>
          <w:rFonts w:ascii="Times New Roman" w:hAnsi="Times New Roman" w:cs="Times New Roman"/>
          <w:sz w:val="28"/>
          <w:szCs w:val="32"/>
        </w:rPr>
        <w:t>.д</w:t>
      </w:r>
      <w:proofErr w:type="spellEnd"/>
      <w:proofErr w:type="gramEnd"/>
      <w:r w:rsidR="005818E3" w:rsidRPr="00ED132F">
        <w:rPr>
          <w:rFonts w:ascii="Times New Roman" w:hAnsi="Times New Roman" w:cs="Times New Roman"/>
          <w:sz w:val="28"/>
          <w:szCs w:val="32"/>
        </w:rPr>
        <w:t xml:space="preserve"> </w:t>
      </w:r>
    </w:p>
    <w:p w:rsidR="00E059AC" w:rsidRPr="00ED132F" w:rsidRDefault="00E059AC" w:rsidP="00E059AC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E059AC">
        <w:rPr>
          <w:rFonts w:ascii="Times New Roman" w:hAnsi="Times New Roman" w:cs="Times New Roman"/>
          <w:sz w:val="28"/>
          <w:szCs w:val="32"/>
        </w:rPr>
        <w:lastRenderedPageBreak/>
        <w:drawing>
          <wp:inline distT="0" distB="0" distL="0" distR="0">
            <wp:extent cx="5724525" cy="3429000"/>
            <wp:effectExtent l="19050" t="0" r="9525" b="0"/>
            <wp:docPr id="1" name="Рисунок 1" descr="C:\Users\ICL\Downloads\image-23-11-21-10-02-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ICL\Downloads\image-23-11-21-10-02-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5BFA" w:rsidRPr="00ED132F" w:rsidRDefault="007E5BFA" w:rsidP="00ED132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ED132F">
        <w:rPr>
          <w:rFonts w:ascii="Times New Roman" w:hAnsi="Times New Roman" w:cs="Times New Roman"/>
          <w:b/>
          <w:sz w:val="28"/>
          <w:szCs w:val="32"/>
        </w:rPr>
        <w:t>Игра: «Живая неделя»</w:t>
      </w:r>
    </w:p>
    <w:p w:rsidR="00DC6C0B" w:rsidRPr="00ED132F" w:rsidRDefault="00F07948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Цель: </w:t>
      </w:r>
      <w:r w:rsidR="0028469E" w:rsidRPr="00ED132F">
        <w:rPr>
          <w:rFonts w:ascii="Times New Roman" w:hAnsi="Times New Roman" w:cs="Times New Roman"/>
          <w:bCs/>
          <w:sz w:val="28"/>
          <w:szCs w:val="32"/>
        </w:rPr>
        <w:t>совершенствование знаний о неделе и названии дней недели, ориентировка в пространстве</w:t>
      </w:r>
      <w:r w:rsidR="00C91ADB" w:rsidRPr="00ED132F">
        <w:rPr>
          <w:rFonts w:ascii="Times New Roman" w:hAnsi="Times New Roman" w:cs="Times New Roman"/>
          <w:bCs/>
          <w:sz w:val="28"/>
          <w:szCs w:val="32"/>
        </w:rPr>
        <w:t xml:space="preserve"> через зрительный и слуховой анализатор.</w:t>
      </w:r>
    </w:p>
    <w:p w:rsidR="00F07948" w:rsidRDefault="00F07948" w:rsidP="00ED1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Ход игры: На напольный модуль были разложены лепестки по цвету радуги,  детям надеты на голову повязки таких же цветов.  Воспитатель объясняет детям, что определенный цвет соответствует дню недели. Например, красный – понедельник, оранжевый - вторник и т.д. Далее дети под музыку перемещаются по кругу и после звукового сигнала «Стоп», они должны найти свой цвет и назвать день недели. </w:t>
      </w:r>
    </w:p>
    <w:p w:rsidR="00E059AC" w:rsidRPr="00ED132F" w:rsidRDefault="00E059AC" w:rsidP="00E059AC">
      <w:pPr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059AC">
        <w:rPr>
          <w:rFonts w:ascii="Times New Roman" w:hAnsi="Times New Roman" w:cs="Times New Roman"/>
          <w:sz w:val="28"/>
          <w:szCs w:val="32"/>
        </w:rPr>
        <w:lastRenderedPageBreak/>
        <w:drawing>
          <wp:inline distT="0" distB="0" distL="0" distR="0">
            <wp:extent cx="5800725" cy="3457575"/>
            <wp:effectExtent l="19050" t="0" r="9525" b="0"/>
            <wp:docPr id="2" name="Рисунок 2" descr="C:\Users\ICL\Downloads\image-23-11-21-10-02-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ICL\Downloads\image-23-11-21-10-02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4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59AC" w:rsidRDefault="00E059AC" w:rsidP="00ED132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</w:p>
    <w:p w:rsidR="00E059AC" w:rsidRDefault="00E059AC" w:rsidP="00ED132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</w:p>
    <w:p w:rsidR="009045D1" w:rsidRPr="00ED132F" w:rsidRDefault="00843EEC" w:rsidP="00ED132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ED132F">
        <w:rPr>
          <w:rFonts w:ascii="Times New Roman" w:hAnsi="Times New Roman" w:cs="Times New Roman"/>
          <w:b/>
          <w:sz w:val="28"/>
          <w:szCs w:val="32"/>
        </w:rPr>
        <w:t>Игра: «Времена год. Сенсо</w:t>
      </w:r>
      <w:r w:rsidR="009045D1" w:rsidRPr="00ED132F">
        <w:rPr>
          <w:rFonts w:ascii="Times New Roman" w:hAnsi="Times New Roman" w:cs="Times New Roman"/>
          <w:b/>
          <w:sz w:val="28"/>
          <w:szCs w:val="32"/>
        </w:rPr>
        <w:t>рные мешочки</w:t>
      </w:r>
      <w:r w:rsidRPr="00ED132F">
        <w:rPr>
          <w:rFonts w:ascii="Times New Roman" w:hAnsi="Times New Roman" w:cs="Times New Roman"/>
          <w:b/>
          <w:sz w:val="28"/>
          <w:szCs w:val="32"/>
        </w:rPr>
        <w:t>»</w:t>
      </w:r>
      <w:r w:rsidR="009045D1" w:rsidRPr="00ED132F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DC6C0B" w:rsidRPr="00ED132F" w:rsidRDefault="00843EEC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Цель: </w:t>
      </w:r>
      <w:r w:rsidR="0028469E" w:rsidRPr="00ED132F">
        <w:rPr>
          <w:rFonts w:ascii="Times New Roman" w:hAnsi="Times New Roman" w:cs="Times New Roman"/>
          <w:bCs/>
          <w:sz w:val="28"/>
          <w:szCs w:val="32"/>
        </w:rPr>
        <w:t>развитие сенсорного восприяти</w:t>
      </w:r>
      <w:r w:rsidR="00505654" w:rsidRPr="00ED132F">
        <w:rPr>
          <w:rFonts w:ascii="Times New Roman" w:hAnsi="Times New Roman" w:cs="Times New Roman"/>
          <w:bCs/>
          <w:sz w:val="28"/>
          <w:szCs w:val="32"/>
        </w:rPr>
        <w:t>я у детей (обоняния и осязания) и соотнесение со временем года.</w:t>
      </w:r>
    </w:p>
    <w:p w:rsidR="009045D1" w:rsidRDefault="00843EEC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Ход игры: </w:t>
      </w:r>
      <w:r w:rsidR="009045D1" w:rsidRPr="00ED132F">
        <w:rPr>
          <w:rFonts w:ascii="Times New Roman" w:hAnsi="Times New Roman" w:cs="Times New Roman"/>
          <w:sz w:val="28"/>
          <w:szCs w:val="32"/>
        </w:rPr>
        <w:t>В мешочки из ткани помещают предметы, имеющие запах и  ассоциирующиеся с данным временем года.</w:t>
      </w:r>
      <w:r w:rsidR="00505654" w:rsidRPr="00ED132F">
        <w:rPr>
          <w:rFonts w:ascii="Times New Roman" w:hAnsi="Times New Roman" w:cs="Times New Roman"/>
          <w:sz w:val="28"/>
          <w:szCs w:val="32"/>
        </w:rPr>
        <w:t xml:space="preserve"> Детям дают мешочек в руки, они трогают и нюхают</w:t>
      </w:r>
      <w:r w:rsidR="009045D1" w:rsidRPr="00ED132F">
        <w:rPr>
          <w:rFonts w:ascii="Times New Roman" w:hAnsi="Times New Roman" w:cs="Times New Roman"/>
          <w:sz w:val="28"/>
          <w:szCs w:val="32"/>
        </w:rPr>
        <w:t>, р</w:t>
      </w:r>
      <w:r w:rsidR="00505654" w:rsidRPr="00ED132F">
        <w:rPr>
          <w:rFonts w:ascii="Times New Roman" w:hAnsi="Times New Roman" w:cs="Times New Roman"/>
          <w:sz w:val="28"/>
          <w:szCs w:val="32"/>
        </w:rPr>
        <w:t>азмещают возле картинки с определенным временем года (например: палочка корицы – осень, мандарин и веточка ели – зима, веточка тополя с почками – весна, клубника – лето)</w:t>
      </w:r>
    </w:p>
    <w:p w:rsidR="00E059AC" w:rsidRPr="00ED132F" w:rsidRDefault="00E059AC" w:rsidP="00E059AC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E059AC">
        <w:rPr>
          <w:rFonts w:ascii="Times New Roman" w:hAnsi="Times New Roman" w:cs="Times New Roman"/>
          <w:sz w:val="28"/>
          <w:szCs w:val="32"/>
        </w:rPr>
        <w:lastRenderedPageBreak/>
        <w:drawing>
          <wp:inline distT="0" distB="0" distL="0" distR="0">
            <wp:extent cx="5800725" cy="2990850"/>
            <wp:effectExtent l="19050" t="0" r="9525" b="0"/>
            <wp:docPr id="3" name="Рисунок 3" descr="C:\Users\ICL\Downloads\image-23-11-21-10-02-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ICL\Downloads\image-23-11-21-10-02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209" cy="2993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654" w:rsidRPr="00ED132F" w:rsidRDefault="00505654" w:rsidP="00ED132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ED132F">
        <w:rPr>
          <w:rFonts w:ascii="Times New Roman" w:hAnsi="Times New Roman" w:cs="Times New Roman"/>
          <w:b/>
          <w:sz w:val="28"/>
          <w:szCs w:val="32"/>
        </w:rPr>
        <w:t>Физкультминутка « Две сестрицы, две руки», « Вперёд четыре шага»</w:t>
      </w:r>
    </w:p>
    <w:p w:rsidR="00505654" w:rsidRPr="00ED132F" w:rsidRDefault="00505654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 xml:space="preserve">Цель:  </w:t>
      </w:r>
      <w:r w:rsidRPr="00ED132F">
        <w:rPr>
          <w:rFonts w:ascii="Times New Roman" w:hAnsi="Times New Roman" w:cs="Times New Roman"/>
          <w:bCs/>
          <w:sz w:val="28"/>
          <w:szCs w:val="32"/>
        </w:rPr>
        <w:t>развитие у дошкольников координацию движений, речевых навыков, творческого воображения, активизация памяти, внимания.</w:t>
      </w:r>
    </w:p>
    <w:p w:rsidR="002652C0" w:rsidRDefault="00505654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t>Ход: Дети под музыку при ходьбе вперед - назад по массажным ко</w:t>
      </w:r>
      <w:r w:rsidR="00751710" w:rsidRPr="00ED132F">
        <w:rPr>
          <w:rFonts w:ascii="Times New Roman" w:hAnsi="Times New Roman" w:cs="Times New Roman"/>
          <w:sz w:val="28"/>
          <w:szCs w:val="32"/>
        </w:rPr>
        <w:t xml:space="preserve">врикам (эффективное средство, которое очень хорошо тренирует мышцы ног, активизирует работу головного мозга) </w:t>
      </w:r>
      <w:r w:rsidRPr="00ED132F">
        <w:rPr>
          <w:rFonts w:ascii="Times New Roman" w:hAnsi="Times New Roman" w:cs="Times New Roman"/>
          <w:sz w:val="28"/>
          <w:szCs w:val="32"/>
        </w:rPr>
        <w:t xml:space="preserve">выполняют движения в соответствии с текстом. </w:t>
      </w:r>
    </w:p>
    <w:p w:rsidR="00E059AC" w:rsidRPr="00ED132F" w:rsidRDefault="00E059AC" w:rsidP="00E059AC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E059AC">
        <w:rPr>
          <w:rFonts w:ascii="Times New Roman" w:hAnsi="Times New Roman" w:cs="Times New Roman"/>
          <w:sz w:val="28"/>
          <w:szCs w:val="32"/>
        </w:rPr>
        <w:drawing>
          <wp:inline distT="0" distB="0" distL="0" distR="0">
            <wp:extent cx="5800725" cy="3533775"/>
            <wp:effectExtent l="19050" t="0" r="9525" b="0"/>
            <wp:docPr id="4" name="Рисунок 4" descr="C:\Users\ICL\Downloads\image-23-11-21-10-02-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ICL\Downloads\image-23-11-21-10-02-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210" cy="3533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2C0" w:rsidRPr="00ED132F" w:rsidRDefault="00A12174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ED132F">
        <w:rPr>
          <w:rFonts w:ascii="Times New Roman" w:hAnsi="Times New Roman" w:cs="Times New Roman"/>
          <w:sz w:val="28"/>
          <w:szCs w:val="32"/>
        </w:rPr>
        <w:lastRenderedPageBreak/>
        <w:t xml:space="preserve">Таким образом, мы можем сделать вывод о том, что </w:t>
      </w:r>
      <w:proofErr w:type="spellStart"/>
      <w:r w:rsidRPr="00ED132F">
        <w:rPr>
          <w:rFonts w:ascii="Times New Roman" w:hAnsi="Times New Roman" w:cs="Times New Roman"/>
          <w:sz w:val="28"/>
          <w:szCs w:val="32"/>
        </w:rPr>
        <w:t>м</w:t>
      </w:r>
      <w:r w:rsidR="002652C0" w:rsidRPr="00ED132F">
        <w:rPr>
          <w:rFonts w:ascii="Times New Roman" w:hAnsi="Times New Roman" w:cs="Times New Roman"/>
          <w:sz w:val="28"/>
          <w:szCs w:val="32"/>
        </w:rPr>
        <w:t>ультисенсорные</w:t>
      </w:r>
      <w:proofErr w:type="spellEnd"/>
      <w:r w:rsidR="002652C0" w:rsidRPr="00ED132F">
        <w:rPr>
          <w:rFonts w:ascii="Times New Roman" w:hAnsi="Times New Roman" w:cs="Times New Roman"/>
          <w:sz w:val="28"/>
          <w:szCs w:val="32"/>
        </w:rPr>
        <w:t xml:space="preserve"> технологии открывает перед педагогом неисчерпаемые возможности </w:t>
      </w:r>
      <w:proofErr w:type="gramStart"/>
      <w:r w:rsidR="00F30EA6" w:rsidRPr="00ED132F">
        <w:rPr>
          <w:rFonts w:ascii="Times New Roman" w:hAnsi="Times New Roman" w:cs="Times New Roman"/>
          <w:sz w:val="28"/>
          <w:szCs w:val="32"/>
        </w:rPr>
        <w:t>для</w:t>
      </w:r>
      <w:proofErr w:type="gramEnd"/>
      <w:r w:rsidR="00F30EA6" w:rsidRPr="00ED132F">
        <w:rPr>
          <w:rFonts w:ascii="Times New Roman" w:hAnsi="Times New Roman" w:cs="Times New Roman"/>
          <w:sz w:val="28"/>
          <w:szCs w:val="32"/>
        </w:rPr>
        <w:t xml:space="preserve"> стимуляции деятельности всех</w:t>
      </w:r>
      <w:r w:rsidR="002652C0" w:rsidRPr="00ED132F">
        <w:rPr>
          <w:rFonts w:ascii="Times New Roman" w:hAnsi="Times New Roman" w:cs="Times New Roman"/>
          <w:sz w:val="28"/>
          <w:szCs w:val="32"/>
        </w:rPr>
        <w:t xml:space="preserve"> органов чувств каждого ребенка, что в </w:t>
      </w:r>
      <w:r w:rsidR="00F30EA6" w:rsidRPr="00ED132F">
        <w:rPr>
          <w:rFonts w:ascii="Times New Roman" w:hAnsi="Times New Roman" w:cs="Times New Roman"/>
          <w:sz w:val="28"/>
          <w:szCs w:val="32"/>
        </w:rPr>
        <w:t xml:space="preserve"> свою очередь, способствует увеличению усвоения дошкольником информации и ярком восприятии окружающего мира.</w:t>
      </w:r>
    </w:p>
    <w:p w:rsidR="007E5BFA" w:rsidRPr="00ED132F" w:rsidRDefault="007E5BFA" w:rsidP="00ED13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sectPr w:rsidR="007E5BFA" w:rsidRPr="00ED132F" w:rsidSect="00ED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47E"/>
    <w:multiLevelType w:val="hybridMultilevel"/>
    <w:tmpl w:val="1B5010B4"/>
    <w:lvl w:ilvl="0" w:tplc="0FF0B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6A4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085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582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C6A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01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96C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00B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BE8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722C48"/>
    <w:multiLevelType w:val="hybridMultilevel"/>
    <w:tmpl w:val="28406F72"/>
    <w:lvl w:ilvl="0" w:tplc="C8DAC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61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C25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1A1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8EE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B43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2AA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A64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AA5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E9B657E"/>
    <w:multiLevelType w:val="hybridMultilevel"/>
    <w:tmpl w:val="C3BC945E"/>
    <w:lvl w:ilvl="0" w:tplc="7096B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02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26A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58F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5A6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B0B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82F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228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C8E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095712A"/>
    <w:multiLevelType w:val="hybridMultilevel"/>
    <w:tmpl w:val="655A9600"/>
    <w:lvl w:ilvl="0" w:tplc="F8325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24F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CAA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80E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82D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801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DE7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B80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444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3403321"/>
    <w:multiLevelType w:val="hybridMultilevel"/>
    <w:tmpl w:val="79424512"/>
    <w:lvl w:ilvl="0" w:tplc="26341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8E6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8CE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084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2E0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96AC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7CC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7A8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BEA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3146A30"/>
    <w:multiLevelType w:val="hybridMultilevel"/>
    <w:tmpl w:val="1E109824"/>
    <w:lvl w:ilvl="0" w:tplc="28E2E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664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1C6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387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D85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1C5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7E5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78F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42B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57E141F"/>
    <w:multiLevelType w:val="hybridMultilevel"/>
    <w:tmpl w:val="3E50DB50"/>
    <w:lvl w:ilvl="0" w:tplc="264441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506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8B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ACD5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1A3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F4A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8A2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1CB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BA4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3DA3C20"/>
    <w:multiLevelType w:val="hybridMultilevel"/>
    <w:tmpl w:val="2EC251AE"/>
    <w:lvl w:ilvl="0" w:tplc="08B8E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DC9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847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068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1E4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F0E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780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5E8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F4D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BB8"/>
    <w:rsid w:val="00051B13"/>
    <w:rsid w:val="00114E61"/>
    <w:rsid w:val="002652C0"/>
    <w:rsid w:val="0028469E"/>
    <w:rsid w:val="002A7113"/>
    <w:rsid w:val="003A3366"/>
    <w:rsid w:val="003C58F5"/>
    <w:rsid w:val="00505654"/>
    <w:rsid w:val="005818E3"/>
    <w:rsid w:val="007369C8"/>
    <w:rsid w:val="00751710"/>
    <w:rsid w:val="007E5BFA"/>
    <w:rsid w:val="00821BB8"/>
    <w:rsid w:val="00843EEC"/>
    <w:rsid w:val="00866DE0"/>
    <w:rsid w:val="009045D1"/>
    <w:rsid w:val="009B6282"/>
    <w:rsid w:val="00A12174"/>
    <w:rsid w:val="00A52907"/>
    <w:rsid w:val="00AC7B23"/>
    <w:rsid w:val="00B8492D"/>
    <w:rsid w:val="00C06EAB"/>
    <w:rsid w:val="00C658FA"/>
    <w:rsid w:val="00C91ADB"/>
    <w:rsid w:val="00CE4BE6"/>
    <w:rsid w:val="00DC524E"/>
    <w:rsid w:val="00DC6C0B"/>
    <w:rsid w:val="00DF348D"/>
    <w:rsid w:val="00E059AC"/>
    <w:rsid w:val="00E834FE"/>
    <w:rsid w:val="00EC1E4E"/>
    <w:rsid w:val="00ED05A2"/>
    <w:rsid w:val="00ED132F"/>
    <w:rsid w:val="00F07948"/>
    <w:rsid w:val="00F3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A2"/>
  </w:style>
  <w:style w:type="paragraph" w:styleId="2">
    <w:name w:val="heading 2"/>
    <w:basedOn w:val="a"/>
    <w:next w:val="a"/>
    <w:link w:val="20"/>
    <w:uiPriority w:val="9"/>
    <w:unhideWhenUsed/>
    <w:qFormat/>
    <w:rsid w:val="00ED13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D13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D13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B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132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D13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13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ED13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D13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rsid w:val="00ED13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Book Title"/>
    <w:basedOn w:val="a0"/>
    <w:uiPriority w:val="33"/>
    <w:qFormat/>
    <w:rsid w:val="00ED132F"/>
    <w:rPr>
      <w:b/>
      <w:bCs/>
      <w:smallCaps/>
      <w:spacing w:val="5"/>
    </w:rPr>
  </w:style>
  <w:style w:type="character" w:styleId="a8">
    <w:name w:val="Intense Reference"/>
    <w:basedOn w:val="a0"/>
    <w:uiPriority w:val="32"/>
    <w:qFormat/>
    <w:rsid w:val="00ED132F"/>
    <w:rPr>
      <w:b/>
      <w:bCs/>
      <w:smallCaps/>
      <w:color w:val="C0504D" w:themeColor="accent2"/>
      <w:spacing w:val="5"/>
      <w:u w:val="single"/>
    </w:rPr>
  </w:style>
  <w:style w:type="character" w:styleId="a9">
    <w:name w:val="Subtle Reference"/>
    <w:basedOn w:val="a0"/>
    <w:uiPriority w:val="31"/>
    <w:qFormat/>
    <w:rsid w:val="00ED132F"/>
    <w:rPr>
      <w:smallCaps/>
      <w:color w:val="C0504D" w:themeColor="accent2"/>
      <w:u w:val="single"/>
    </w:rPr>
  </w:style>
  <w:style w:type="paragraph" w:styleId="aa">
    <w:name w:val="Intense Quote"/>
    <w:basedOn w:val="a"/>
    <w:next w:val="a"/>
    <w:link w:val="ab"/>
    <w:uiPriority w:val="30"/>
    <w:qFormat/>
    <w:rsid w:val="00ED13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ED132F"/>
    <w:rPr>
      <w:b/>
      <w:bCs/>
      <w:i/>
      <w:iCs/>
      <w:color w:val="4F81BD" w:themeColor="accent1"/>
    </w:rPr>
  </w:style>
  <w:style w:type="character" w:styleId="ac">
    <w:name w:val="Emphasis"/>
    <w:basedOn w:val="a0"/>
    <w:uiPriority w:val="20"/>
    <w:qFormat/>
    <w:rsid w:val="00ED132F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E05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5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8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7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31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8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6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20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6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6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14</cp:revision>
  <dcterms:created xsi:type="dcterms:W3CDTF">2021-12-01T06:52:00Z</dcterms:created>
  <dcterms:modified xsi:type="dcterms:W3CDTF">2021-12-17T14:57:00Z</dcterms:modified>
</cp:coreProperties>
</file>