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Тукай һәрчак күңелемдә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Кара урман буйлап барам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Як-ягыма каранам.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Шарт-шорт килә аяк асты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 тагын курка калам.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Әллә инде бу урманда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Шүрәле яши икән?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Тукай абый язган әсәр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Бәлки җанланды микән?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Үзем куркам, үзем чабам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Алга-артка каранам.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Тукай абый язган Былтыр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Коткарыр дип ялварам.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Шүрәле дип уйлаганым,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 Шүрәле булмаган.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Кәрим абый арттан килә,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Адаштым дип уйлаган.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